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1BDD4" w14:textId="77777777" w:rsidR="000B5CA5" w:rsidRDefault="000B5CA5" w:rsidP="000B5CA5">
      <w:pPr>
        <w:jc w:val="center"/>
        <w:rPr>
          <w:b/>
          <w:sz w:val="40"/>
          <w:szCs w:val="40"/>
          <w:u w:val="single"/>
          <w:lang w:val="nl-NL"/>
        </w:rPr>
      </w:pPr>
      <w:r w:rsidRPr="007F4494">
        <w:rPr>
          <w:b/>
          <w:sz w:val="40"/>
          <w:szCs w:val="40"/>
          <w:u w:val="single"/>
          <w:lang w:val="nl-NL"/>
        </w:rPr>
        <w:t>PROJECTOPROEP</w:t>
      </w:r>
    </w:p>
    <w:p w14:paraId="2E4C40BD" w14:textId="77777777" w:rsidR="000B5CA5" w:rsidRPr="008C05B1" w:rsidRDefault="000B5CA5" w:rsidP="000B5CA5">
      <w:pPr>
        <w:jc w:val="center"/>
        <w:rPr>
          <w:b/>
          <w:sz w:val="40"/>
          <w:szCs w:val="40"/>
          <w:u w:val="single"/>
        </w:rPr>
      </w:pPr>
    </w:p>
    <w:p w14:paraId="3E5C5A84" w14:textId="77777777" w:rsidR="000B5CA5" w:rsidRPr="008C05B1" w:rsidRDefault="000B5CA5" w:rsidP="000B5CA5">
      <w:pPr>
        <w:jc w:val="center"/>
        <w:rPr>
          <w:b/>
          <w:sz w:val="40"/>
          <w:szCs w:val="40"/>
        </w:rPr>
      </w:pPr>
      <w:r w:rsidRPr="007F4494">
        <w:rPr>
          <w:b/>
          <w:sz w:val="40"/>
          <w:szCs w:val="40"/>
          <w:lang w:val="nl-NL"/>
        </w:rPr>
        <w:t>12- tot 18-jarigen herontdekken</w:t>
      </w:r>
      <w:r w:rsidRPr="008C05B1">
        <w:rPr>
          <w:b/>
          <w:sz w:val="40"/>
          <w:szCs w:val="40"/>
        </w:rPr>
        <w:t xml:space="preserve"> </w:t>
      </w:r>
    </w:p>
    <w:p w14:paraId="78095B35" w14:textId="77777777" w:rsidR="000B5CA5" w:rsidRPr="008C05B1" w:rsidRDefault="000B5CA5" w:rsidP="000B5CA5">
      <w:pPr>
        <w:jc w:val="center"/>
        <w:rPr>
          <w:b/>
          <w:sz w:val="40"/>
          <w:szCs w:val="40"/>
        </w:rPr>
      </w:pPr>
      <w:r w:rsidRPr="007F4494">
        <w:rPr>
          <w:b/>
          <w:sz w:val="40"/>
          <w:szCs w:val="40"/>
          <w:lang w:val="nl-NL"/>
        </w:rPr>
        <w:t xml:space="preserve">de kunst en de geschiedenis in onze musea </w:t>
      </w:r>
    </w:p>
    <w:p w14:paraId="19FCF79E" w14:textId="77777777" w:rsidR="000B5CA5" w:rsidRDefault="000B5CA5" w:rsidP="000B5CA5">
      <w:pPr>
        <w:jc w:val="center"/>
        <w:rPr>
          <w:b/>
          <w:sz w:val="40"/>
          <w:szCs w:val="40"/>
        </w:rPr>
      </w:pPr>
    </w:p>
    <w:p w14:paraId="18B42984" w14:textId="77777777" w:rsidR="000B5CA5" w:rsidRDefault="000B5CA5" w:rsidP="000B5CA5">
      <w:pPr>
        <w:jc w:val="center"/>
        <w:rPr>
          <w:b/>
          <w:sz w:val="40"/>
          <w:szCs w:val="40"/>
        </w:rPr>
      </w:pPr>
      <w:r>
        <w:rPr>
          <w:b/>
          <w:sz w:val="40"/>
          <w:szCs w:val="40"/>
        </w:rPr>
        <w:t>Selectiecriteria</w:t>
      </w:r>
    </w:p>
    <w:p w14:paraId="52A95A82" w14:textId="767CBFB0" w:rsidR="000B5CA5" w:rsidRDefault="000B5CA5" w:rsidP="000B5CA5"/>
    <w:p w14:paraId="2AD2ACF6" w14:textId="77777777" w:rsidR="007F5018" w:rsidRPr="008C05B1" w:rsidRDefault="007F5018" w:rsidP="000B5CA5"/>
    <w:p w14:paraId="40A4C5BD" w14:textId="285F07B0" w:rsidR="007F5018" w:rsidRPr="008C05B1" w:rsidRDefault="007F5018" w:rsidP="00C75527">
      <w:pPr>
        <w:pStyle w:val="Lijstalinea"/>
        <w:numPr>
          <w:ilvl w:val="0"/>
          <w:numId w:val="8"/>
        </w:numPr>
      </w:pPr>
      <w:r>
        <w:t xml:space="preserve">De mate waarin </w:t>
      </w:r>
      <w:r>
        <w:rPr>
          <w:b/>
          <w:bCs/>
        </w:rPr>
        <w:t>het project overeenkomt met de doelstellingen van het Fonds</w:t>
      </w:r>
      <w:r w:rsidR="00C75527" w:rsidRPr="00603EB0">
        <w:t>: j</w:t>
      </w:r>
      <w:r w:rsidR="00C75527">
        <w:t xml:space="preserve">ongeren </w:t>
      </w:r>
      <w:r w:rsidR="00C75527" w:rsidRPr="00880504">
        <w:t>warm maken voor erfgoed. Het project moet dus verder gaan dan kunstcreatie</w:t>
      </w:r>
      <w:r w:rsidR="00C75527">
        <w:t xml:space="preserve">. Het moet </w:t>
      </w:r>
      <w:r w:rsidR="00C75527" w:rsidRPr="00880504">
        <w:t xml:space="preserve">een actieve link hebben met de collectie van het betrokken museum of </w:t>
      </w:r>
      <w:r w:rsidR="00C75527">
        <w:t xml:space="preserve">het erfgoed van </w:t>
      </w:r>
      <w:r w:rsidR="00C75527" w:rsidRPr="00880504">
        <w:t>de betrokken artistieke/historische instelling</w:t>
      </w:r>
    </w:p>
    <w:p w14:paraId="0C42C97E" w14:textId="15850EE5" w:rsidR="007F5018" w:rsidRPr="00E642A0" w:rsidRDefault="007F5018" w:rsidP="007F5018">
      <w:pPr>
        <w:numPr>
          <w:ilvl w:val="0"/>
          <w:numId w:val="8"/>
        </w:numPr>
        <w:jc w:val="both"/>
        <w:rPr>
          <w:lang w:val="nl-NL"/>
        </w:rPr>
      </w:pPr>
      <w:r w:rsidRPr="00E642A0">
        <w:rPr>
          <w:b/>
          <w:lang w:val="nl-NL"/>
        </w:rPr>
        <w:t>Uitwerkingsproces</w:t>
      </w:r>
      <w:r w:rsidRPr="00E642A0">
        <w:rPr>
          <w:lang w:val="nl-NL"/>
        </w:rPr>
        <w:t xml:space="preserve"> in co-creatie met </w:t>
      </w:r>
      <w:r w:rsidRPr="00E642A0">
        <w:rPr>
          <w:b/>
          <w:lang w:val="nl-NL"/>
        </w:rPr>
        <w:t>jongeren</w:t>
      </w:r>
      <w:r w:rsidRPr="00E642A0">
        <w:rPr>
          <w:lang w:val="nl-NL"/>
        </w:rPr>
        <w:t xml:space="preserve"> </w:t>
      </w:r>
      <w:r w:rsidRPr="00E642A0">
        <w:rPr>
          <w:b/>
          <w:lang w:val="nl-NL"/>
        </w:rPr>
        <w:t>(ideaal tussen 12 en 18 jaar)</w:t>
      </w:r>
      <w:r w:rsidR="00E642A0" w:rsidRPr="00E642A0">
        <w:rPr>
          <w:bCs/>
          <w:lang w:val="nl-NL"/>
        </w:rPr>
        <w:t xml:space="preserve">. </w:t>
      </w:r>
      <w:r w:rsidR="00E642A0" w:rsidRPr="00E642A0">
        <w:rPr>
          <w:bCs/>
          <w:lang w:val="nl-NL"/>
        </w:rPr>
        <w:t xml:space="preserve">Co-creatie houdt in dat </w:t>
      </w:r>
      <w:r w:rsidR="00E642A0" w:rsidRPr="00E642A0">
        <w:rPr>
          <w:bCs/>
        </w:rPr>
        <w:t>jongeren een sleutelrol moeten spelen in de beslissingen omtrent de inhoud, het format, en de uitvoering van het project. Dit opdat hun inzichten en ideeën ten volle worden benut en het eindproduct volledig aansluit bij hun leefwereld</w:t>
      </w:r>
    </w:p>
    <w:p w14:paraId="7938947A" w14:textId="77777777" w:rsidR="007F5018" w:rsidRDefault="007F5018" w:rsidP="007F5018">
      <w:pPr>
        <w:numPr>
          <w:ilvl w:val="0"/>
          <w:numId w:val="8"/>
        </w:numPr>
        <w:jc w:val="both"/>
        <w:rPr>
          <w:lang w:val="nl-NL"/>
        </w:rPr>
      </w:pPr>
      <w:r>
        <w:rPr>
          <w:b/>
          <w:lang w:val="nl-NL"/>
        </w:rPr>
        <w:t xml:space="preserve">de kwaliteit van de uitvoering van het project </w:t>
      </w:r>
      <w:r>
        <w:rPr>
          <w:lang w:val="nl-NL"/>
        </w:rPr>
        <w:t xml:space="preserve">(gemeten aan de hand van onder meer de correctheid en betrouwbaarheid van het financieel plan, de haalbaarheid van het tijdschema, de evaluatie en de opvolging van het project, …) </w:t>
      </w:r>
    </w:p>
    <w:p w14:paraId="0AA504E2" w14:textId="77777777" w:rsidR="007F5018" w:rsidRDefault="007F5018" w:rsidP="007F5018">
      <w:pPr>
        <w:numPr>
          <w:ilvl w:val="0"/>
          <w:numId w:val="8"/>
        </w:numPr>
        <w:jc w:val="both"/>
        <w:rPr>
          <w:lang w:val="nl-NL"/>
        </w:rPr>
      </w:pPr>
      <w:r>
        <w:rPr>
          <w:lang w:val="nl-NL"/>
        </w:rPr>
        <w:t xml:space="preserve">de originaliteit en de relevantie van het </w:t>
      </w:r>
      <w:r>
        <w:rPr>
          <w:b/>
          <w:lang w:val="nl-NL"/>
        </w:rPr>
        <w:t>initiatief</w:t>
      </w:r>
    </w:p>
    <w:p w14:paraId="77B90F9D" w14:textId="77777777" w:rsidR="007F5018" w:rsidRDefault="007F5018" w:rsidP="007F5018">
      <w:pPr>
        <w:numPr>
          <w:ilvl w:val="0"/>
          <w:numId w:val="8"/>
        </w:numPr>
        <w:jc w:val="both"/>
        <w:rPr>
          <w:lang w:val="nl-NL"/>
        </w:rPr>
      </w:pPr>
      <w:r>
        <w:rPr>
          <w:lang w:val="nl-NL"/>
        </w:rPr>
        <w:t xml:space="preserve">de originaliteit en de relevantie van het </w:t>
      </w:r>
      <w:r>
        <w:rPr>
          <w:b/>
          <w:lang w:val="nl-NL"/>
        </w:rPr>
        <w:t>afgewerkte product</w:t>
      </w:r>
    </w:p>
    <w:p w14:paraId="1198FF1C" w14:textId="77777777" w:rsidR="007F5018" w:rsidRDefault="007F5018" w:rsidP="007F5018">
      <w:pPr>
        <w:numPr>
          <w:ilvl w:val="0"/>
          <w:numId w:val="8"/>
        </w:numPr>
        <w:jc w:val="both"/>
        <w:rPr>
          <w:lang w:val="nl-NL"/>
        </w:rPr>
      </w:pPr>
      <w:r>
        <w:rPr>
          <w:lang w:val="nl-NL"/>
        </w:rPr>
        <w:t xml:space="preserve">de oprichting van een </w:t>
      </w:r>
      <w:r>
        <w:rPr>
          <w:b/>
          <w:lang w:val="nl-NL"/>
        </w:rPr>
        <w:t>partnerschap</w:t>
      </w:r>
      <w:r>
        <w:rPr>
          <w:lang w:val="nl-NL"/>
        </w:rPr>
        <w:t xml:space="preserve"> met, in de breedste betekenis van het woord, de wereld van de musea, het onderwijs en van de technische realisatie van het product</w:t>
      </w:r>
    </w:p>
    <w:p w14:paraId="357F9F6D" w14:textId="77777777" w:rsidR="007F5018" w:rsidRDefault="007F5018" w:rsidP="007F5018">
      <w:pPr>
        <w:numPr>
          <w:ilvl w:val="0"/>
          <w:numId w:val="8"/>
        </w:numPr>
        <w:jc w:val="both"/>
        <w:rPr>
          <w:lang w:val="nl-NL"/>
        </w:rPr>
      </w:pPr>
      <w:r>
        <w:rPr>
          <w:b/>
          <w:lang w:val="nl-NL"/>
        </w:rPr>
        <w:t xml:space="preserve">de voorbeeldfunctie van het project </w:t>
      </w:r>
      <w:r>
        <w:rPr>
          <w:lang w:val="nl-NL"/>
        </w:rPr>
        <w:t>(brengt een positieve verandering teweeg, andere projecten, de overname van het project door anderen, …)</w:t>
      </w:r>
    </w:p>
    <w:p w14:paraId="7C13F2A8" w14:textId="77777777" w:rsidR="007F5018" w:rsidRPr="00917C9A" w:rsidRDefault="007F5018" w:rsidP="007F5018">
      <w:pPr>
        <w:numPr>
          <w:ilvl w:val="0"/>
          <w:numId w:val="8"/>
        </w:numPr>
        <w:jc w:val="both"/>
        <w:rPr>
          <w:lang w:val="nl-NL"/>
        </w:rPr>
      </w:pPr>
      <w:r>
        <w:rPr>
          <w:b/>
          <w:lang w:val="nl-NL"/>
        </w:rPr>
        <w:t>de waarborgen voor de continuïteit van het project</w:t>
      </w:r>
      <w:r>
        <w:rPr>
          <w:lang w:val="nl-NL"/>
        </w:rPr>
        <w:t xml:space="preserve"> (toegankelijkheid van het werk, mogelijke afzet voor de bijbehorende publicaties en studies, verbetering dankzij de nieuwe inrichting, …)</w:t>
      </w:r>
    </w:p>
    <w:p w14:paraId="245123F9" w14:textId="77777777" w:rsidR="007F5018" w:rsidRDefault="007F5018" w:rsidP="007F5018">
      <w:pPr>
        <w:numPr>
          <w:ilvl w:val="0"/>
          <w:numId w:val="8"/>
        </w:numPr>
        <w:jc w:val="both"/>
        <w:rPr>
          <w:b/>
          <w:lang w:val="nl-NL"/>
        </w:rPr>
      </w:pPr>
      <w:r>
        <w:rPr>
          <w:b/>
          <w:lang w:val="nl-NL"/>
        </w:rPr>
        <w:t>De langetermijnvisie van het project</w:t>
      </w:r>
    </w:p>
    <w:p w14:paraId="57DDD48F" w14:textId="77777777" w:rsidR="007F5018" w:rsidRDefault="007F5018" w:rsidP="007F5018">
      <w:pPr>
        <w:numPr>
          <w:ilvl w:val="0"/>
          <w:numId w:val="8"/>
        </w:numPr>
        <w:jc w:val="both"/>
        <w:rPr>
          <w:lang w:val="nl-NL"/>
        </w:rPr>
      </w:pPr>
      <w:r>
        <w:rPr>
          <w:lang w:val="nl-NL"/>
        </w:rPr>
        <w:t xml:space="preserve">In geval van een eindproduct (etiketten, video, app, audioguide, publicatie, panelen…): het feit dat het product in </w:t>
      </w:r>
      <w:r>
        <w:rPr>
          <w:b/>
          <w:lang w:val="nl-NL"/>
        </w:rPr>
        <w:t>meerdere talen</w:t>
      </w:r>
      <w:r>
        <w:rPr>
          <w:lang w:val="nl-NL"/>
        </w:rPr>
        <w:t xml:space="preserve"> wordt uitgegeven, met een bijzondere aandacht aan de 3 nationale talen</w:t>
      </w:r>
    </w:p>
    <w:p w14:paraId="26333530" w14:textId="77777777" w:rsidR="008D2841" w:rsidRPr="000B5CA5" w:rsidRDefault="008D2841" w:rsidP="00236F4E">
      <w:pPr>
        <w:rPr>
          <w:lang w:val="nl-NL"/>
        </w:rPr>
      </w:pPr>
    </w:p>
    <w:sectPr w:rsidR="008D2841" w:rsidRPr="000B5CA5" w:rsidSect="009511DD">
      <w:headerReference w:type="even" r:id="rId11"/>
      <w:headerReference w:type="default" r:id="rId12"/>
      <w:footerReference w:type="even" r:id="rId13"/>
      <w:footerReference w:type="default" r:id="rId14"/>
      <w:headerReference w:type="first" r:id="rId15"/>
      <w:footerReference w:type="first" r:id="rId16"/>
      <w:pgSz w:w="11900" w:h="16820"/>
      <w:pgMar w:top="2694" w:right="1797"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8F7DF" w14:textId="77777777" w:rsidR="000B5CA5" w:rsidRDefault="000B5CA5" w:rsidP="002A52E7">
      <w:r>
        <w:separator/>
      </w:r>
    </w:p>
  </w:endnote>
  <w:endnote w:type="continuationSeparator" w:id="0">
    <w:p w14:paraId="5F6801C0" w14:textId="77777777" w:rsidR="000B5CA5" w:rsidRDefault="000B5CA5" w:rsidP="002A5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B766F" w14:textId="77777777" w:rsidR="0052796B" w:rsidRDefault="005279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46DA3" w14:textId="77777777" w:rsidR="00D937EA" w:rsidRPr="0052796B" w:rsidRDefault="0052796B" w:rsidP="0052796B">
    <w:pPr>
      <w:pStyle w:val="Voettekst"/>
    </w:pPr>
    <w:r>
      <w:rPr>
        <w:noProof/>
        <w:lang w:val="en-US"/>
      </w:rPr>
      <w:drawing>
        <wp:inline distT="0" distB="0" distL="0" distR="0" wp14:anchorId="2CC73388" wp14:editId="7110B043">
          <wp:extent cx="4320540" cy="717804"/>
          <wp:effectExtent l="0" t="0" r="3810" b="635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320540" cy="71780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450AD" w14:textId="77777777" w:rsidR="0052796B" w:rsidRDefault="005279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84DB6" w14:textId="77777777" w:rsidR="000B5CA5" w:rsidRDefault="000B5CA5" w:rsidP="002A52E7">
      <w:r>
        <w:separator/>
      </w:r>
    </w:p>
  </w:footnote>
  <w:footnote w:type="continuationSeparator" w:id="0">
    <w:p w14:paraId="2F93861C" w14:textId="77777777" w:rsidR="000B5CA5" w:rsidRDefault="000B5CA5" w:rsidP="002A5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575BC" w14:textId="77777777" w:rsidR="0052796B" w:rsidRDefault="005279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7057" w14:textId="77777777" w:rsidR="00D937EA" w:rsidRDefault="00D937EA">
    <w:pPr>
      <w:pStyle w:val="Koptekst"/>
    </w:pPr>
    <w:r>
      <w:rPr>
        <w:noProof/>
        <w:lang w:val="en-US"/>
      </w:rPr>
      <mc:AlternateContent>
        <mc:Choice Requires="wps">
          <w:drawing>
            <wp:anchor distT="0" distB="0" distL="114300" distR="114300" simplePos="0" relativeHeight="251668480" behindDoc="0" locked="0" layoutInCell="1" allowOverlap="1" wp14:anchorId="1DF21FB0" wp14:editId="6CB6682B">
              <wp:simplePos x="0" y="0"/>
              <wp:positionH relativeFrom="column">
                <wp:posOffset>-114300</wp:posOffset>
              </wp:positionH>
              <wp:positionV relativeFrom="paragraph">
                <wp:posOffset>-103505</wp:posOffset>
              </wp:positionV>
              <wp:extent cx="5829300" cy="1273810"/>
              <wp:effectExtent l="0" t="0" r="0" b="0"/>
              <wp:wrapNone/>
              <wp:docPr id="9" name="Text Box 9"/>
              <wp:cNvGraphicFramePr/>
              <a:graphic xmlns:a="http://schemas.openxmlformats.org/drawingml/2006/main">
                <a:graphicData uri="http://schemas.microsoft.com/office/word/2010/wordprocessingShape">
                  <wps:wsp>
                    <wps:cNvSpPr txBox="1"/>
                    <wps:spPr>
                      <a:xfrm>
                        <a:off x="0" y="0"/>
                        <a:ext cx="5829300" cy="12738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46DB99" w14:textId="77777777" w:rsidR="00236F4E" w:rsidRDefault="00236F4E" w:rsidP="00AE19A7">
                          <w:pPr>
                            <w:pStyle w:val="Default"/>
                            <w:rPr>
                              <w:rFonts w:ascii="Tahoma" w:hAnsi="Tahoma" w:cs="Tahoma"/>
                              <w:b/>
                              <w:sz w:val="32"/>
                              <w:szCs w:val="32"/>
                              <w:lang w:val="nl-BE"/>
                            </w:rPr>
                          </w:pPr>
                        </w:p>
                        <w:p w14:paraId="41634DBB" w14:textId="77777777" w:rsidR="009B0E73" w:rsidRDefault="008D043E" w:rsidP="00AE19A7">
                          <w:pPr>
                            <w:pStyle w:val="Default"/>
                            <w:rPr>
                              <w:rFonts w:ascii="Tahoma" w:hAnsi="Tahoma" w:cs="Tahoma"/>
                              <w:b/>
                              <w:sz w:val="32"/>
                              <w:szCs w:val="32"/>
                              <w:lang w:val="nl-BE"/>
                            </w:rPr>
                          </w:pPr>
                          <w:r w:rsidRPr="008D043E">
                            <w:rPr>
                              <w:rFonts w:ascii="Tahoma" w:hAnsi="Tahoma" w:cs="Tahoma"/>
                              <w:b/>
                              <w:sz w:val="32"/>
                              <w:szCs w:val="32"/>
                              <w:lang w:val="nl-BE"/>
                            </w:rPr>
                            <w:t>Fonds Irène Heidebroek en Eliane van Duyse</w:t>
                          </w:r>
                        </w:p>
                        <w:p w14:paraId="19A9CDE9" w14:textId="77777777" w:rsidR="00293858" w:rsidRPr="009B0E73" w:rsidRDefault="00293858" w:rsidP="00293858">
                          <w:pPr>
                            <w:jc w:val="center"/>
                            <w:rPr>
                              <w:rFonts w:ascii="Tahoma" w:hAnsi="Tahoma" w:cs="Tahoma"/>
                              <w:color w:val="000000"/>
                              <w:sz w:val="26"/>
                              <w:szCs w:val="26"/>
                            </w:rPr>
                          </w:pPr>
                        </w:p>
                        <w:p w14:paraId="224D285B" w14:textId="77777777" w:rsidR="00D937EA" w:rsidRPr="00A4275D" w:rsidRDefault="00D937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F21FB0" id="_x0000_t202" coordsize="21600,21600" o:spt="202" path="m,l,21600r21600,l21600,xe">
              <v:stroke joinstyle="miter"/>
              <v:path gradientshapeok="t" o:connecttype="rect"/>
            </v:shapetype>
            <v:shape id="Text Box 9" o:spid="_x0000_s1026" type="#_x0000_t202" style="position:absolute;margin-left:-9pt;margin-top:-8.15pt;width:459pt;height:100.3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" filled="f" stroked="f">
              <v:textbox>
                <w:txbxContent>
                  <w:p w14:paraId="2846DB99" w14:textId="77777777" w:rsidR="00236F4E" w:rsidRDefault="00236F4E" w:rsidP="00AE19A7">
                    <w:pPr>
                      <w:pStyle w:val="Default"/>
                      <w:rPr>
                        <w:rFonts w:ascii="Tahoma" w:hAnsi="Tahoma" w:cs="Tahoma"/>
                        <w:b/>
                        <w:sz w:val="32"/>
                        <w:szCs w:val="32"/>
                        <w:lang w:val="nl-BE"/>
                      </w:rPr>
                    </w:pPr>
                  </w:p>
                  <w:p w14:paraId="41634DBB" w14:textId="77777777" w:rsidR="009B0E73" w:rsidRDefault="008D043E" w:rsidP="00AE19A7">
                    <w:pPr>
                      <w:pStyle w:val="Default"/>
                      <w:rPr>
                        <w:rFonts w:ascii="Tahoma" w:hAnsi="Tahoma" w:cs="Tahoma"/>
                        <w:b/>
                        <w:sz w:val="32"/>
                        <w:szCs w:val="32"/>
                        <w:lang w:val="nl-BE"/>
                      </w:rPr>
                    </w:pPr>
                    <w:r w:rsidRPr="008D043E">
                      <w:rPr>
                        <w:rFonts w:ascii="Tahoma" w:hAnsi="Tahoma" w:cs="Tahoma"/>
                        <w:b/>
                        <w:sz w:val="32"/>
                        <w:szCs w:val="32"/>
                        <w:lang w:val="nl-BE"/>
                      </w:rPr>
                      <w:t xml:space="preserve">Fonds </w:t>
                    </w:r>
                    <w:proofErr w:type="spellStart"/>
                    <w:r w:rsidRPr="008D043E">
                      <w:rPr>
                        <w:rFonts w:ascii="Tahoma" w:hAnsi="Tahoma" w:cs="Tahoma"/>
                        <w:b/>
                        <w:sz w:val="32"/>
                        <w:szCs w:val="32"/>
                        <w:lang w:val="nl-BE"/>
                      </w:rPr>
                      <w:t>Irène</w:t>
                    </w:r>
                    <w:proofErr w:type="spellEnd"/>
                    <w:r w:rsidRPr="008D043E">
                      <w:rPr>
                        <w:rFonts w:ascii="Tahoma" w:hAnsi="Tahoma" w:cs="Tahoma"/>
                        <w:b/>
                        <w:sz w:val="32"/>
                        <w:szCs w:val="32"/>
                        <w:lang w:val="nl-BE"/>
                      </w:rPr>
                      <w:t xml:space="preserve"> Heidebroek en </w:t>
                    </w:r>
                    <w:proofErr w:type="spellStart"/>
                    <w:r w:rsidRPr="008D043E">
                      <w:rPr>
                        <w:rFonts w:ascii="Tahoma" w:hAnsi="Tahoma" w:cs="Tahoma"/>
                        <w:b/>
                        <w:sz w:val="32"/>
                        <w:szCs w:val="32"/>
                        <w:lang w:val="nl-BE"/>
                      </w:rPr>
                      <w:t>Eliane</w:t>
                    </w:r>
                    <w:proofErr w:type="spellEnd"/>
                    <w:r w:rsidRPr="008D043E">
                      <w:rPr>
                        <w:rFonts w:ascii="Tahoma" w:hAnsi="Tahoma" w:cs="Tahoma"/>
                        <w:b/>
                        <w:sz w:val="32"/>
                        <w:szCs w:val="32"/>
                        <w:lang w:val="nl-BE"/>
                      </w:rPr>
                      <w:t xml:space="preserve"> van </w:t>
                    </w:r>
                    <w:proofErr w:type="spellStart"/>
                    <w:r w:rsidRPr="008D043E">
                      <w:rPr>
                        <w:rFonts w:ascii="Tahoma" w:hAnsi="Tahoma" w:cs="Tahoma"/>
                        <w:b/>
                        <w:sz w:val="32"/>
                        <w:szCs w:val="32"/>
                        <w:lang w:val="nl-BE"/>
                      </w:rPr>
                      <w:t>Duyse</w:t>
                    </w:r>
                    <w:proofErr w:type="spellEnd"/>
                  </w:p>
                  <w:p w14:paraId="19A9CDE9" w14:textId="77777777" w:rsidR="00293858" w:rsidRPr="009B0E73" w:rsidRDefault="00293858" w:rsidP="00293858">
                    <w:pPr>
                      <w:jc w:val="center"/>
                      <w:rPr>
                        <w:rFonts w:ascii="Tahoma" w:hAnsi="Tahoma" w:cs="Tahoma"/>
                        <w:color w:val="000000"/>
                        <w:sz w:val="26"/>
                        <w:szCs w:val="26"/>
                      </w:rPr>
                    </w:pPr>
                  </w:p>
                  <w:p w14:paraId="224D285B" w14:textId="77777777" w:rsidR="00D937EA" w:rsidRPr="00A4275D" w:rsidRDefault="00D937EA"/>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6EC92" w14:textId="77777777" w:rsidR="0052796B" w:rsidRDefault="0052796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F5971C"/>
    <w:multiLevelType w:val="hybridMultilevel"/>
    <w:tmpl w:val="BCF5945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CF95DAC"/>
    <w:multiLevelType w:val="hybridMultilevel"/>
    <w:tmpl w:val="BCF95B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CFF98CA"/>
    <w:multiLevelType w:val="hybridMultilevel"/>
    <w:tmpl w:val="BCFF96D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D01FEF8"/>
    <w:multiLevelType w:val="hybridMultilevel"/>
    <w:tmpl w:val="BD01F8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2A224E8"/>
    <w:multiLevelType w:val="hybridMultilevel"/>
    <w:tmpl w:val="0756B512"/>
    <w:lvl w:ilvl="0" w:tplc="206427C4">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547679ED"/>
    <w:multiLevelType w:val="hybridMultilevel"/>
    <w:tmpl w:val="BA52935A"/>
    <w:lvl w:ilvl="0" w:tplc="3026B246">
      <w:numFmt w:val="bullet"/>
      <w:lvlText w:val="-"/>
      <w:lvlJc w:val="left"/>
      <w:pPr>
        <w:ind w:left="530" w:hanging="360"/>
      </w:pPr>
      <w:rPr>
        <w:rFonts w:ascii="Tahoma" w:eastAsiaTheme="minorEastAsia" w:hAnsi="Tahoma" w:cs="Tahoma" w:hint="default"/>
      </w:rPr>
    </w:lvl>
    <w:lvl w:ilvl="1" w:tplc="04090003" w:tentative="1">
      <w:start w:val="1"/>
      <w:numFmt w:val="bullet"/>
      <w:lvlText w:val="o"/>
      <w:lvlJc w:val="left"/>
      <w:pPr>
        <w:ind w:left="1250" w:hanging="360"/>
      </w:pPr>
      <w:rPr>
        <w:rFonts w:ascii="Courier New" w:hAnsi="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6" w15:restartNumberingAfterBreak="0">
    <w:nsid w:val="66727F4E"/>
    <w:multiLevelType w:val="hybridMultilevel"/>
    <w:tmpl w:val="5ED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50184F"/>
    <w:multiLevelType w:val="hybridMultilevel"/>
    <w:tmpl w:val="8C44892A"/>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27317444">
    <w:abstractNumId w:val="0"/>
  </w:num>
  <w:num w:numId="2" w16cid:durableId="547301517">
    <w:abstractNumId w:val="1"/>
  </w:num>
  <w:num w:numId="3" w16cid:durableId="1394547610">
    <w:abstractNumId w:val="2"/>
  </w:num>
  <w:num w:numId="4" w16cid:durableId="811482247">
    <w:abstractNumId w:val="3"/>
  </w:num>
  <w:num w:numId="5" w16cid:durableId="143203110">
    <w:abstractNumId w:val="7"/>
  </w:num>
  <w:num w:numId="6" w16cid:durableId="1506284325">
    <w:abstractNumId w:val="6"/>
  </w:num>
  <w:num w:numId="7" w16cid:durableId="1095128367">
    <w:abstractNumId w:val="5"/>
  </w:num>
  <w:num w:numId="8" w16cid:durableId="134952317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CA5"/>
    <w:rsid w:val="00014667"/>
    <w:rsid w:val="00033D71"/>
    <w:rsid w:val="000B5CA5"/>
    <w:rsid w:val="000D00EC"/>
    <w:rsid w:val="00122878"/>
    <w:rsid w:val="00134508"/>
    <w:rsid w:val="00162A63"/>
    <w:rsid w:val="00171CC9"/>
    <w:rsid w:val="001F652F"/>
    <w:rsid w:val="00206EC5"/>
    <w:rsid w:val="00236F4E"/>
    <w:rsid w:val="00272D40"/>
    <w:rsid w:val="00293858"/>
    <w:rsid w:val="002A52E7"/>
    <w:rsid w:val="002C372A"/>
    <w:rsid w:val="00323914"/>
    <w:rsid w:val="00331A16"/>
    <w:rsid w:val="00392206"/>
    <w:rsid w:val="003A0C3D"/>
    <w:rsid w:val="004558A5"/>
    <w:rsid w:val="004672C6"/>
    <w:rsid w:val="004C6F38"/>
    <w:rsid w:val="0052796B"/>
    <w:rsid w:val="00610DA4"/>
    <w:rsid w:val="00630EE6"/>
    <w:rsid w:val="007D041C"/>
    <w:rsid w:val="007F5018"/>
    <w:rsid w:val="008C70D0"/>
    <w:rsid w:val="008D043E"/>
    <w:rsid w:val="008D2841"/>
    <w:rsid w:val="009511DD"/>
    <w:rsid w:val="009B0E73"/>
    <w:rsid w:val="009C1505"/>
    <w:rsid w:val="00A4275D"/>
    <w:rsid w:val="00AC3007"/>
    <w:rsid w:val="00AE19A7"/>
    <w:rsid w:val="00B15A55"/>
    <w:rsid w:val="00C072BC"/>
    <w:rsid w:val="00C101A8"/>
    <w:rsid w:val="00C75527"/>
    <w:rsid w:val="00CA71DF"/>
    <w:rsid w:val="00CD5BB7"/>
    <w:rsid w:val="00D17D80"/>
    <w:rsid w:val="00D3015C"/>
    <w:rsid w:val="00D83DE0"/>
    <w:rsid w:val="00D937EA"/>
    <w:rsid w:val="00E24A12"/>
    <w:rsid w:val="00E642A0"/>
    <w:rsid w:val="00E65BD8"/>
    <w:rsid w:val="00E86AAE"/>
    <w:rsid w:val="00E941E5"/>
    <w:rsid w:val="00ED3A4B"/>
    <w:rsid w:val="00F529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57326DF"/>
  <w14:defaultImageDpi w14:val="300"/>
  <w15:docId w15:val="{3E42364E-9736-4FC1-8002-6C6C2DB7B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B5CA5"/>
    <w:pPr>
      <w:tabs>
        <w:tab w:val="left" w:pos="2835"/>
        <w:tab w:val="left" w:pos="6804"/>
      </w:tabs>
    </w:pPr>
    <w:rPr>
      <w:rFonts w:ascii="Garamond" w:eastAsia="Arial Unicode MS" w:hAnsi="Garamond" w:cs="Times New Roman"/>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A52E7"/>
    <w:pPr>
      <w:tabs>
        <w:tab w:val="center" w:pos="4320"/>
        <w:tab w:val="right" w:pos="8640"/>
      </w:tabs>
    </w:pPr>
  </w:style>
  <w:style w:type="character" w:customStyle="1" w:styleId="KoptekstChar">
    <w:name w:val="Koptekst Char"/>
    <w:basedOn w:val="Standaardalinea-lettertype"/>
    <w:link w:val="Koptekst"/>
    <w:uiPriority w:val="99"/>
    <w:rsid w:val="002A52E7"/>
  </w:style>
  <w:style w:type="paragraph" w:styleId="Voettekst">
    <w:name w:val="footer"/>
    <w:basedOn w:val="Standaard"/>
    <w:link w:val="VoettekstChar"/>
    <w:uiPriority w:val="99"/>
    <w:unhideWhenUsed/>
    <w:rsid w:val="002A52E7"/>
    <w:pPr>
      <w:tabs>
        <w:tab w:val="center" w:pos="4320"/>
        <w:tab w:val="right" w:pos="8640"/>
      </w:tabs>
    </w:pPr>
  </w:style>
  <w:style w:type="character" w:customStyle="1" w:styleId="VoettekstChar">
    <w:name w:val="Voettekst Char"/>
    <w:basedOn w:val="Standaardalinea-lettertype"/>
    <w:link w:val="Voettekst"/>
    <w:uiPriority w:val="99"/>
    <w:rsid w:val="002A52E7"/>
  </w:style>
  <w:style w:type="paragraph" w:customStyle="1" w:styleId="Default">
    <w:name w:val="Default"/>
    <w:rsid w:val="000D00EC"/>
    <w:pPr>
      <w:widowControl w:val="0"/>
      <w:autoSpaceDE w:val="0"/>
      <w:autoSpaceDN w:val="0"/>
      <w:adjustRightInd w:val="0"/>
    </w:pPr>
    <w:rPr>
      <w:rFonts w:ascii="Times New Roman" w:hAnsi="Times New Roman" w:cs="Times New Roman"/>
      <w:color w:val="000000"/>
      <w:lang w:val="en-US"/>
    </w:rPr>
  </w:style>
  <w:style w:type="paragraph" w:styleId="Ballontekst">
    <w:name w:val="Balloon Text"/>
    <w:basedOn w:val="Standaard"/>
    <w:link w:val="BallontekstChar"/>
    <w:uiPriority w:val="99"/>
    <w:semiHidden/>
    <w:unhideWhenUsed/>
    <w:rsid w:val="00E65BD8"/>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E65BD8"/>
    <w:rPr>
      <w:rFonts w:ascii="Lucida Grande" w:hAnsi="Lucida Grande"/>
      <w:sz w:val="18"/>
      <w:szCs w:val="18"/>
    </w:rPr>
  </w:style>
  <w:style w:type="character" w:styleId="Paginanummer">
    <w:name w:val="page number"/>
    <w:basedOn w:val="Standaardalinea-lettertype"/>
    <w:uiPriority w:val="99"/>
    <w:semiHidden/>
    <w:unhideWhenUsed/>
    <w:rsid w:val="00D17D80"/>
  </w:style>
  <w:style w:type="paragraph" w:styleId="Lijstalinea">
    <w:name w:val="List Paragraph"/>
    <w:basedOn w:val="Standaard"/>
    <w:uiPriority w:val="34"/>
    <w:qFormat/>
    <w:rsid w:val="00ED3A4B"/>
    <w:pPr>
      <w:ind w:left="720"/>
      <w:contextualSpacing/>
    </w:pPr>
  </w:style>
  <w:style w:type="character" w:styleId="Hyperlink">
    <w:name w:val="Hyperlink"/>
    <w:basedOn w:val="Standaardalinea-lettertype"/>
    <w:uiPriority w:val="99"/>
    <w:unhideWhenUsed/>
    <w:rsid w:val="009C15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oyens\OneDrive%20-%20KBS-FRB\Documents\Fondsen%20LG%20-%20werkdocumenten\HEIDEBROEK-VAN%20DUYSE\811270_Heidebroek-van_Duyse_NL_G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a8f9cf-fb1a-4781-9056-06c455a50c07">
      <Terms xmlns="http://schemas.microsoft.com/office/infopath/2007/PartnerControls"/>
    </lcf76f155ced4ddcb4097134ff3c332f>
    <TaxCatchAll xmlns="be4dbe71-6922-45fc-af02-09d43ad62c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82BCE1B4C90CF4CB8EB5C915A5ECEDC" ma:contentTypeVersion="19" ma:contentTypeDescription="Create a new document." ma:contentTypeScope="" ma:versionID="93f9c1c54cd9e91afeeec80cd9d0137f">
  <xsd:schema xmlns:xsd="http://www.w3.org/2001/XMLSchema" xmlns:xs="http://www.w3.org/2001/XMLSchema" xmlns:p="http://schemas.microsoft.com/office/2006/metadata/properties" xmlns:ns2="a1a8f9cf-fb1a-4781-9056-06c455a50c07" xmlns:ns3="be4dbe71-6922-45fc-af02-09d43ad62cad" targetNamespace="http://schemas.microsoft.com/office/2006/metadata/properties" ma:root="true" ma:fieldsID="70f8e22ad75161e3b45fe0a894402e90" ns2:_="" ns3:_="">
    <xsd:import namespace="a1a8f9cf-fb1a-4781-9056-06c455a50c07"/>
    <xsd:import namespace="be4dbe71-6922-45fc-af02-09d43ad62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8f9cf-fb1a-4781-9056-06c455a50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bad786-fe5c-4378-b1f6-fccc1a07a0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4dbe71-6922-45fc-af02-09d43ad62ca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344081-a5e6-4466-9729-f61a1556bf59}" ma:internalName="TaxCatchAll" ma:showField="CatchAllData" ma:web="be4dbe71-6922-45fc-af02-09d43ad62c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3EB3A1-526C-4C10-A502-37AD2AB74B48}">
  <ds:schemaRefs>
    <ds:schemaRef ds:uri="http://schemas.openxmlformats.org/officeDocument/2006/bibliography"/>
  </ds:schemaRefs>
</ds:datastoreItem>
</file>

<file path=customXml/itemProps2.xml><?xml version="1.0" encoding="utf-8"?>
<ds:datastoreItem xmlns:ds="http://schemas.openxmlformats.org/officeDocument/2006/customXml" ds:itemID="{284F681E-D205-4250-BB9F-75CA85514DA1}">
  <ds:schemaRefs>
    <ds:schemaRef ds:uri="http://www.w3.org/XML/1998/namespace"/>
    <ds:schemaRef ds:uri="http://purl.org/dc/terms/"/>
    <ds:schemaRef ds:uri="http://schemas.microsoft.com/office/2006/metadata/properties"/>
    <ds:schemaRef ds:uri="a1a8f9cf-fb1a-4781-9056-06c455a50c07"/>
    <ds:schemaRef ds:uri="be4dbe71-6922-45fc-af02-09d43ad62cad"/>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0608B7D0-B659-4040-9F78-9DD825F50A43}">
  <ds:schemaRefs>
    <ds:schemaRef ds:uri="http://schemas.microsoft.com/sharepoint/v3/contenttype/forms"/>
  </ds:schemaRefs>
</ds:datastoreItem>
</file>

<file path=customXml/itemProps4.xml><?xml version="1.0" encoding="utf-8"?>
<ds:datastoreItem xmlns:ds="http://schemas.openxmlformats.org/officeDocument/2006/customXml" ds:itemID="{7E437D7B-14B4-4CBD-AD6A-267655F27BC6}"/>
</file>

<file path=docProps/app.xml><?xml version="1.0" encoding="utf-8"?>
<Properties xmlns="http://schemas.openxmlformats.org/officeDocument/2006/extended-properties" xmlns:vt="http://schemas.openxmlformats.org/officeDocument/2006/docPropsVTypes">
  <Template>811270_Heidebroek-van_Duyse_NL_GD</Template>
  <TotalTime>0</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KBS-FRB</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Goyens Laura</dc:creator>
  <cp:lastModifiedBy>Frateur Hanne-Lise</cp:lastModifiedBy>
  <cp:revision>7</cp:revision>
  <cp:lastPrinted>2013-09-10T06:45:00Z</cp:lastPrinted>
  <dcterms:created xsi:type="dcterms:W3CDTF">2020-09-02T11:39:00Z</dcterms:created>
  <dcterms:modified xsi:type="dcterms:W3CDTF">2025-06-11T13:34:00Z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0x010100582BCE1B4C90CF4CB8EB5C915A5ECEDC</vt:lpwstr>
  </property>
  <property fmtid="{D5CDD505-2E9C-101B-9397-08002B2CF9AE}" pid="3" name="MediaServiceImageTags">
    <vt:lpwstr/>
  </property>
</Properties>
</file>